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F7D" w:rsidRDefault="00170F7D" w:rsidP="00170F7D">
      <w:pPr>
        <w:jc w:val="center"/>
        <w:rPr>
          <w:rFonts w:ascii="Cooper Black" w:hAnsi="Cooper Black"/>
        </w:rPr>
      </w:pPr>
      <w:r>
        <w:rPr>
          <w:rFonts w:ascii="Cooper Black" w:hAnsi="Cooper Black"/>
        </w:rPr>
        <w:t>THREE’S LESSON PLANS FOR</w:t>
      </w:r>
      <w:r w:rsidR="003A7FE1">
        <w:rPr>
          <w:rFonts w:ascii="Cooper Black" w:hAnsi="Cooper Black"/>
        </w:rPr>
        <w:t xml:space="preserve"> </w:t>
      </w:r>
      <w:r w:rsidR="004B3FD7">
        <w:rPr>
          <w:rFonts w:ascii="Cooper Black" w:hAnsi="Cooper Black"/>
        </w:rPr>
        <w:t>October 15 - 19</w:t>
      </w:r>
    </w:p>
    <w:p w:rsidR="00170F7D" w:rsidRDefault="00170F7D" w:rsidP="003A7FE1">
      <w:pPr>
        <w:spacing w:after="0" w:line="240" w:lineRule="auto"/>
        <w:rPr>
          <w:rFonts w:ascii="Franklin Gothic Medium" w:hAnsi="Franklin Gothic Medium"/>
        </w:rPr>
      </w:pPr>
      <w:r>
        <w:rPr>
          <w:rFonts w:ascii="Franklin Gothic Medium" w:hAnsi="Franklin Gothic Medium"/>
        </w:rPr>
        <w:t>Letter of the week:</w:t>
      </w:r>
      <w:r w:rsidR="00EF77F5">
        <w:rPr>
          <w:rFonts w:ascii="Franklin Gothic Medium" w:hAnsi="Franklin Gothic Medium"/>
        </w:rPr>
        <w:t xml:space="preserve"> Review d, g, q</w:t>
      </w:r>
      <w:r w:rsidR="003A7FE1">
        <w:rPr>
          <w:rFonts w:ascii="Franklin Gothic Medium" w:hAnsi="Franklin Gothic Medium"/>
        </w:rPr>
        <w:tab/>
      </w:r>
      <w:r w:rsidR="003A7FE1">
        <w:rPr>
          <w:rFonts w:ascii="Franklin Gothic Medium" w:hAnsi="Franklin Gothic Medium"/>
        </w:rPr>
        <w:tab/>
      </w:r>
      <w:r w:rsidR="003A7FE1">
        <w:rPr>
          <w:rFonts w:ascii="Franklin Gothic Medium" w:hAnsi="Franklin Gothic Medium"/>
        </w:rPr>
        <w:tab/>
      </w:r>
      <w:r w:rsidR="003A7FE1">
        <w:rPr>
          <w:rFonts w:ascii="Franklin Gothic Medium" w:hAnsi="Franklin Gothic Medium"/>
        </w:rPr>
        <w:tab/>
        <w:t xml:space="preserve">Sign language: </w:t>
      </w:r>
    </w:p>
    <w:p w:rsidR="003A7FE1" w:rsidRDefault="00C93532" w:rsidP="003A7FE1">
      <w:pPr>
        <w:spacing w:after="0" w:line="240" w:lineRule="auto"/>
        <w:rPr>
          <w:rFonts w:ascii="Franklin Gothic Medium" w:hAnsi="Franklin Gothic Medium"/>
        </w:rPr>
      </w:pPr>
      <w:r>
        <w:rPr>
          <w:rFonts w:ascii="Franklin Gothic Medium" w:hAnsi="Franklin Gothic Medium"/>
        </w:rPr>
        <w:t>Fruit/Vegetable:</w:t>
      </w:r>
      <w:r w:rsidR="00EF77F5">
        <w:rPr>
          <w:rFonts w:ascii="Franklin Gothic Medium" w:hAnsi="Franklin Gothic Medium"/>
        </w:rPr>
        <w:t xml:space="preserve"> Review</w:t>
      </w:r>
      <w:r w:rsidR="00BF165E">
        <w:rPr>
          <w:rFonts w:ascii="Franklin Gothic Medium" w:hAnsi="Franklin Gothic Medium"/>
        </w:rPr>
        <w:tab/>
      </w:r>
      <w:r w:rsidR="00BF165E">
        <w:rPr>
          <w:rFonts w:ascii="Franklin Gothic Medium" w:hAnsi="Franklin Gothic Medium"/>
        </w:rPr>
        <w:tab/>
      </w:r>
      <w:r w:rsidR="00BF165E">
        <w:rPr>
          <w:rFonts w:ascii="Franklin Gothic Medium" w:hAnsi="Franklin Gothic Medium"/>
        </w:rPr>
        <w:tab/>
      </w:r>
      <w:r w:rsidR="00BF165E">
        <w:rPr>
          <w:rFonts w:ascii="Franklin Gothic Medium" w:hAnsi="Franklin Gothic Medium"/>
        </w:rPr>
        <w:tab/>
      </w:r>
      <w:r w:rsidR="00EF77F5">
        <w:rPr>
          <w:rFonts w:ascii="Franklin Gothic Medium" w:hAnsi="Franklin Gothic Medium"/>
        </w:rPr>
        <w:tab/>
      </w:r>
      <w:r w:rsidR="00BF165E">
        <w:rPr>
          <w:rFonts w:ascii="Franklin Gothic Medium" w:hAnsi="Franklin Gothic Medium"/>
        </w:rPr>
        <w:t xml:space="preserve">Animal: </w:t>
      </w:r>
      <w:r w:rsidR="00EF77F5">
        <w:rPr>
          <w:rFonts w:ascii="Franklin Gothic Medium" w:hAnsi="Franklin Gothic Medium"/>
        </w:rPr>
        <w:t>Review</w:t>
      </w:r>
    </w:p>
    <w:p w:rsidR="00170F7D" w:rsidRPr="00170F7D" w:rsidRDefault="003A7FE1" w:rsidP="003A7FE1">
      <w:pPr>
        <w:spacing w:after="0" w:line="240" w:lineRule="auto"/>
        <w:rPr>
          <w:rFonts w:ascii="Franklin Gothic Medium" w:hAnsi="Franklin Gothic Medium"/>
        </w:rPr>
      </w:pPr>
      <w:r>
        <w:rPr>
          <w:rFonts w:ascii="Franklin Gothic Medium" w:hAnsi="Franklin Gothic Medium"/>
        </w:rPr>
        <w:tab/>
      </w:r>
    </w:p>
    <w:tbl>
      <w:tblPr>
        <w:tblStyle w:val="TableGrid"/>
        <w:tblW w:w="9648" w:type="dxa"/>
        <w:tblLook w:val="04A0" w:firstRow="1" w:lastRow="0" w:firstColumn="1" w:lastColumn="0" w:noHBand="0" w:noVBand="1"/>
      </w:tblPr>
      <w:tblGrid>
        <w:gridCol w:w="1729"/>
        <w:gridCol w:w="1557"/>
        <w:gridCol w:w="1562"/>
        <w:gridCol w:w="1596"/>
        <w:gridCol w:w="1577"/>
        <w:gridCol w:w="1627"/>
      </w:tblGrid>
      <w:tr w:rsidR="00170F7D" w:rsidRPr="00980379" w:rsidTr="00EF77F5">
        <w:tc>
          <w:tcPr>
            <w:tcW w:w="1729" w:type="dxa"/>
          </w:tcPr>
          <w:p w:rsidR="00170F7D" w:rsidRPr="00980379" w:rsidRDefault="00170F7D" w:rsidP="0098037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557" w:type="dxa"/>
          </w:tcPr>
          <w:p w:rsidR="00170F7D" w:rsidRPr="00980379" w:rsidRDefault="00170F7D" w:rsidP="00980379">
            <w:pPr>
              <w:jc w:val="center"/>
              <w:rPr>
                <w:rFonts w:ascii="Cooper Black" w:hAnsi="Cooper Black"/>
                <w:b/>
                <w:sz w:val="24"/>
                <w:szCs w:val="24"/>
              </w:rPr>
            </w:pPr>
            <w:r w:rsidRPr="00980379">
              <w:rPr>
                <w:rFonts w:ascii="Cooper Black" w:hAnsi="Cooper Black"/>
                <w:b/>
                <w:sz w:val="24"/>
                <w:szCs w:val="24"/>
              </w:rPr>
              <w:t>Monday</w:t>
            </w:r>
          </w:p>
        </w:tc>
        <w:tc>
          <w:tcPr>
            <w:tcW w:w="1562" w:type="dxa"/>
          </w:tcPr>
          <w:p w:rsidR="00170F7D" w:rsidRPr="00980379" w:rsidRDefault="00170F7D" w:rsidP="00980379">
            <w:pPr>
              <w:jc w:val="center"/>
              <w:rPr>
                <w:rFonts w:ascii="Cooper Black" w:hAnsi="Cooper Black"/>
                <w:b/>
                <w:sz w:val="24"/>
                <w:szCs w:val="24"/>
              </w:rPr>
            </w:pPr>
            <w:r w:rsidRPr="00980379">
              <w:rPr>
                <w:rFonts w:ascii="Cooper Black" w:hAnsi="Cooper Black"/>
                <w:b/>
                <w:sz w:val="24"/>
                <w:szCs w:val="24"/>
              </w:rPr>
              <w:t>Tuesday</w:t>
            </w:r>
          </w:p>
        </w:tc>
        <w:tc>
          <w:tcPr>
            <w:tcW w:w="1596" w:type="dxa"/>
          </w:tcPr>
          <w:p w:rsidR="00170F7D" w:rsidRPr="00980379" w:rsidRDefault="00170F7D" w:rsidP="00980379">
            <w:pPr>
              <w:jc w:val="center"/>
              <w:rPr>
                <w:rFonts w:ascii="Cooper Black" w:hAnsi="Cooper Black"/>
                <w:b/>
                <w:sz w:val="24"/>
                <w:szCs w:val="24"/>
              </w:rPr>
            </w:pPr>
            <w:r w:rsidRPr="00980379">
              <w:rPr>
                <w:rFonts w:ascii="Cooper Black" w:hAnsi="Cooper Black"/>
                <w:b/>
                <w:sz w:val="24"/>
                <w:szCs w:val="24"/>
              </w:rPr>
              <w:t>Wednesday</w:t>
            </w:r>
          </w:p>
        </w:tc>
        <w:tc>
          <w:tcPr>
            <w:tcW w:w="1577" w:type="dxa"/>
          </w:tcPr>
          <w:p w:rsidR="00170F7D" w:rsidRPr="00980379" w:rsidRDefault="00170F7D" w:rsidP="00980379">
            <w:pPr>
              <w:jc w:val="center"/>
              <w:rPr>
                <w:rFonts w:ascii="Cooper Black" w:hAnsi="Cooper Black"/>
                <w:b/>
                <w:sz w:val="24"/>
                <w:szCs w:val="24"/>
              </w:rPr>
            </w:pPr>
            <w:r w:rsidRPr="00980379">
              <w:rPr>
                <w:rFonts w:ascii="Cooper Black" w:hAnsi="Cooper Black"/>
                <w:b/>
                <w:sz w:val="24"/>
                <w:szCs w:val="24"/>
              </w:rPr>
              <w:t>Thursday</w:t>
            </w:r>
          </w:p>
        </w:tc>
        <w:tc>
          <w:tcPr>
            <w:tcW w:w="1627" w:type="dxa"/>
          </w:tcPr>
          <w:p w:rsidR="00170F7D" w:rsidRPr="00980379" w:rsidRDefault="00170F7D" w:rsidP="00980379">
            <w:pPr>
              <w:jc w:val="center"/>
              <w:rPr>
                <w:rFonts w:ascii="Cooper Black" w:hAnsi="Cooper Black"/>
                <w:b/>
                <w:sz w:val="24"/>
                <w:szCs w:val="24"/>
              </w:rPr>
            </w:pPr>
            <w:r w:rsidRPr="00980379">
              <w:rPr>
                <w:rFonts w:ascii="Cooper Black" w:hAnsi="Cooper Black"/>
                <w:b/>
                <w:sz w:val="24"/>
                <w:szCs w:val="24"/>
              </w:rPr>
              <w:t>Friday</w:t>
            </w:r>
          </w:p>
        </w:tc>
      </w:tr>
      <w:tr w:rsidR="00170F7D" w:rsidTr="00EF77F5">
        <w:tc>
          <w:tcPr>
            <w:tcW w:w="1729" w:type="dxa"/>
          </w:tcPr>
          <w:p w:rsidR="00170F7D" w:rsidRPr="00980379" w:rsidRDefault="00F22487" w:rsidP="003A7FE1">
            <w:pPr>
              <w:rPr>
                <w:rFonts w:ascii="Century Gothic" w:hAnsi="Century Gothic"/>
                <w:b/>
                <w:sz w:val="24"/>
              </w:rPr>
            </w:pPr>
            <w:r>
              <w:rPr>
                <w:rFonts w:ascii="Century Gothic" w:hAnsi="Century Gothic"/>
                <w:b/>
                <w:sz w:val="24"/>
              </w:rPr>
              <w:t>Literature</w:t>
            </w:r>
            <w:r w:rsidR="00BF165E">
              <w:rPr>
                <w:rFonts w:ascii="Century Gothic" w:hAnsi="Century Gothic"/>
                <w:b/>
                <w:sz w:val="24"/>
              </w:rPr>
              <w:t>*</w:t>
            </w:r>
          </w:p>
        </w:tc>
        <w:tc>
          <w:tcPr>
            <w:tcW w:w="1557" w:type="dxa"/>
          </w:tcPr>
          <w:p w:rsidR="00170F7D" w:rsidRDefault="00E07E9B" w:rsidP="003A7FE1">
            <w:r>
              <w:t>Cool Dog, School Dog</w:t>
            </w:r>
          </w:p>
        </w:tc>
        <w:tc>
          <w:tcPr>
            <w:tcW w:w="1562" w:type="dxa"/>
          </w:tcPr>
          <w:p w:rsidR="00170F7D" w:rsidRDefault="00E07E9B" w:rsidP="003A7FE1">
            <w:r>
              <w:t>Three Billy Goats Gruff</w:t>
            </w:r>
          </w:p>
        </w:tc>
        <w:tc>
          <w:tcPr>
            <w:tcW w:w="1596" w:type="dxa"/>
          </w:tcPr>
          <w:p w:rsidR="00170F7D" w:rsidRDefault="00E07E9B" w:rsidP="003A7FE1">
            <w:r>
              <w:t>Queen Nadine</w:t>
            </w:r>
          </w:p>
        </w:tc>
        <w:tc>
          <w:tcPr>
            <w:tcW w:w="1577" w:type="dxa"/>
          </w:tcPr>
          <w:p w:rsidR="00170F7D" w:rsidRDefault="00E07E9B" w:rsidP="003A7FE1">
            <w:r>
              <w:t>Teacher Choice</w:t>
            </w:r>
          </w:p>
        </w:tc>
        <w:tc>
          <w:tcPr>
            <w:tcW w:w="1627" w:type="dxa"/>
          </w:tcPr>
          <w:p w:rsidR="00170F7D" w:rsidRDefault="00E07E9B" w:rsidP="003A7FE1">
            <w:r>
              <w:t>Student Choice</w:t>
            </w:r>
          </w:p>
        </w:tc>
      </w:tr>
      <w:tr w:rsidR="00170F7D" w:rsidTr="00EF77F5">
        <w:tc>
          <w:tcPr>
            <w:tcW w:w="1729" w:type="dxa"/>
          </w:tcPr>
          <w:p w:rsidR="00170F7D" w:rsidRPr="00980379" w:rsidRDefault="00170F7D" w:rsidP="00BF165E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Math</w:t>
            </w:r>
            <w:r w:rsidR="00BF165E">
              <w:rPr>
                <w:rFonts w:ascii="Century Gothic" w:hAnsi="Century Gothic"/>
                <w:b/>
                <w:sz w:val="24"/>
              </w:rPr>
              <w:t xml:space="preserve">* </w:t>
            </w:r>
          </w:p>
        </w:tc>
        <w:tc>
          <w:tcPr>
            <w:tcW w:w="1557" w:type="dxa"/>
          </w:tcPr>
          <w:p w:rsidR="00170F7D" w:rsidRDefault="00EF77F5" w:rsidP="003A7FE1">
            <w:r>
              <w:t>Calendar and count 1-25 in English and Spanish</w:t>
            </w:r>
          </w:p>
        </w:tc>
        <w:tc>
          <w:tcPr>
            <w:tcW w:w="1562" w:type="dxa"/>
          </w:tcPr>
          <w:p w:rsidR="00170F7D" w:rsidRDefault="00EF77F5" w:rsidP="003A7FE1">
            <w:r>
              <w:t>How many feet? Use feet and hands for measuring things around the room</w:t>
            </w:r>
          </w:p>
        </w:tc>
        <w:tc>
          <w:tcPr>
            <w:tcW w:w="1596" w:type="dxa"/>
          </w:tcPr>
          <w:p w:rsidR="00170F7D" w:rsidRDefault="00EF77F5" w:rsidP="003A7FE1">
            <w:r>
              <w:t>Math centers</w:t>
            </w:r>
          </w:p>
        </w:tc>
        <w:tc>
          <w:tcPr>
            <w:tcW w:w="1577" w:type="dxa"/>
          </w:tcPr>
          <w:p w:rsidR="00170F7D" w:rsidRDefault="00EF77F5" w:rsidP="003A7FE1">
            <w:r>
              <w:t>Calendar and count 1-25 in English and Spanish</w:t>
            </w:r>
          </w:p>
        </w:tc>
        <w:tc>
          <w:tcPr>
            <w:tcW w:w="1627" w:type="dxa"/>
          </w:tcPr>
          <w:p w:rsidR="00170F7D" w:rsidRDefault="00EF77F5" w:rsidP="003A7FE1">
            <w:r>
              <w:t>How many feet? Use feet and hands for measuring things around the room</w:t>
            </w:r>
          </w:p>
        </w:tc>
      </w:tr>
      <w:tr w:rsidR="00170F7D" w:rsidTr="00EF77F5">
        <w:tc>
          <w:tcPr>
            <w:tcW w:w="1729" w:type="dxa"/>
          </w:tcPr>
          <w:p w:rsidR="00170F7D" w:rsidRPr="00980379" w:rsidRDefault="00BF165E" w:rsidP="003A7FE1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Science</w:t>
            </w:r>
            <w:r>
              <w:rPr>
                <w:rFonts w:ascii="Century Gothic" w:hAnsi="Century Gothic"/>
                <w:b/>
                <w:sz w:val="24"/>
              </w:rPr>
              <w:t>*</w:t>
            </w:r>
          </w:p>
        </w:tc>
        <w:tc>
          <w:tcPr>
            <w:tcW w:w="1557" w:type="dxa"/>
          </w:tcPr>
          <w:p w:rsidR="00170F7D" w:rsidRDefault="00E07E9B" w:rsidP="003A7FE1">
            <w:r>
              <w:t>Nature Walk</w:t>
            </w:r>
          </w:p>
        </w:tc>
        <w:tc>
          <w:tcPr>
            <w:tcW w:w="1562" w:type="dxa"/>
          </w:tcPr>
          <w:p w:rsidR="00170F7D" w:rsidRDefault="00170F7D" w:rsidP="003A7FE1"/>
        </w:tc>
        <w:tc>
          <w:tcPr>
            <w:tcW w:w="1596" w:type="dxa"/>
          </w:tcPr>
          <w:p w:rsidR="00170F7D" w:rsidRDefault="00EF77F5" w:rsidP="003A7FE1">
            <w:r>
              <w:t>Magnet review</w:t>
            </w:r>
          </w:p>
        </w:tc>
        <w:tc>
          <w:tcPr>
            <w:tcW w:w="1577" w:type="dxa"/>
          </w:tcPr>
          <w:p w:rsidR="00170F7D" w:rsidRDefault="00170F7D" w:rsidP="003A7FE1"/>
        </w:tc>
        <w:tc>
          <w:tcPr>
            <w:tcW w:w="1627" w:type="dxa"/>
          </w:tcPr>
          <w:p w:rsidR="00170F7D" w:rsidRDefault="00EF77F5" w:rsidP="003A7FE1">
            <w:r>
              <w:t>Magnet Review</w:t>
            </w:r>
          </w:p>
        </w:tc>
      </w:tr>
      <w:tr w:rsidR="00BF165E" w:rsidTr="00EF77F5">
        <w:tc>
          <w:tcPr>
            <w:tcW w:w="1729" w:type="dxa"/>
          </w:tcPr>
          <w:p w:rsidR="00BF165E" w:rsidRPr="00980379" w:rsidRDefault="00BF165E" w:rsidP="003A7FE1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Music</w:t>
            </w:r>
          </w:p>
        </w:tc>
        <w:tc>
          <w:tcPr>
            <w:tcW w:w="1557" w:type="dxa"/>
          </w:tcPr>
          <w:p w:rsidR="00BF165E" w:rsidRDefault="00EF77F5" w:rsidP="003A7FE1">
            <w:r>
              <w:t>Sing: I’m h-a-p-p-y</w:t>
            </w:r>
          </w:p>
        </w:tc>
        <w:tc>
          <w:tcPr>
            <w:tcW w:w="1562" w:type="dxa"/>
          </w:tcPr>
          <w:p w:rsidR="00BF165E" w:rsidRDefault="00EF77F5" w:rsidP="003A7FE1">
            <w:r>
              <w:t>Dance</w:t>
            </w:r>
          </w:p>
        </w:tc>
        <w:tc>
          <w:tcPr>
            <w:tcW w:w="1596" w:type="dxa"/>
          </w:tcPr>
          <w:p w:rsidR="00BF165E" w:rsidRDefault="00EF77F5" w:rsidP="003A7FE1">
            <w:r>
              <w:t>Instruments</w:t>
            </w:r>
          </w:p>
        </w:tc>
        <w:tc>
          <w:tcPr>
            <w:tcW w:w="1577" w:type="dxa"/>
          </w:tcPr>
          <w:p w:rsidR="00BF165E" w:rsidRDefault="00EF77F5" w:rsidP="003A7FE1">
            <w:r>
              <w:t>Sing Songs</w:t>
            </w:r>
          </w:p>
        </w:tc>
        <w:tc>
          <w:tcPr>
            <w:tcW w:w="1627" w:type="dxa"/>
          </w:tcPr>
          <w:p w:rsidR="00BF165E" w:rsidRDefault="00EF77F5" w:rsidP="003A7FE1">
            <w:r>
              <w:t>Dance</w:t>
            </w:r>
          </w:p>
        </w:tc>
      </w:tr>
      <w:tr w:rsidR="00170F7D" w:rsidTr="00EF77F5">
        <w:tc>
          <w:tcPr>
            <w:tcW w:w="1729" w:type="dxa"/>
          </w:tcPr>
          <w:p w:rsidR="00170F7D" w:rsidRPr="00980379" w:rsidRDefault="00170F7D" w:rsidP="003A7FE1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Gross Motor</w:t>
            </w:r>
          </w:p>
        </w:tc>
        <w:tc>
          <w:tcPr>
            <w:tcW w:w="1557" w:type="dxa"/>
          </w:tcPr>
          <w:p w:rsidR="00170F7D" w:rsidRDefault="004B3FD7" w:rsidP="003A7FE1">
            <w:r>
              <w:t xml:space="preserve">Walking             </w:t>
            </w:r>
            <w:r w:rsidR="00E07E9B">
              <w:t xml:space="preserve">                                                                                                                                            </w:t>
            </w:r>
          </w:p>
        </w:tc>
        <w:tc>
          <w:tcPr>
            <w:tcW w:w="1562" w:type="dxa"/>
          </w:tcPr>
          <w:p w:rsidR="00170F7D" w:rsidRDefault="00EF77F5" w:rsidP="003A7FE1">
            <w:r>
              <w:t>Dance</w:t>
            </w:r>
          </w:p>
        </w:tc>
        <w:tc>
          <w:tcPr>
            <w:tcW w:w="1596" w:type="dxa"/>
          </w:tcPr>
          <w:p w:rsidR="00170F7D" w:rsidRDefault="004B3FD7" w:rsidP="003A7FE1">
            <w:r>
              <w:t xml:space="preserve">Exercise! </w:t>
            </w:r>
          </w:p>
        </w:tc>
        <w:tc>
          <w:tcPr>
            <w:tcW w:w="1577" w:type="dxa"/>
          </w:tcPr>
          <w:p w:rsidR="00170F7D" w:rsidRDefault="004B3FD7" w:rsidP="003A7FE1">
            <w:r>
              <w:t>Field Trip</w:t>
            </w:r>
          </w:p>
        </w:tc>
        <w:tc>
          <w:tcPr>
            <w:tcW w:w="1627" w:type="dxa"/>
          </w:tcPr>
          <w:p w:rsidR="00170F7D" w:rsidRDefault="00EF77F5" w:rsidP="003A7FE1">
            <w:r>
              <w:t>Dance</w:t>
            </w:r>
          </w:p>
        </w:tc>
      </w:tr>
      <w:tr w:rsidR="00170F7D" w:rsidTr="00EF77F5">
        <w:tc>
          <w:tcPr>
            <w:tcW w:w="1729" w:type="dxa"/>
          </w:tcPr>
          <w:p w:rsidR="00170F7D" w:rsidRPr="00980379" w:rsidRDefault="00170F7D" w:rsidP="003A7FE1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Fine Motor</w:t>
            </w:r>
          </w:p>
        </w:tc>
        <w:tc>
          <w:tcPr>
            <w:tcW w:w="1557" w:type="dxa"/>
          </w:tcPr>
          <w:p w:rsidR="00170F7D" w:rsidRDefault="00E07E9B" w:rsidP="003A7FE1">
            <w:r>
              <w:t>Color</w:t>
            </w:r>
            <w:r>
              <w:t xml:space="preserve"> a letter review page</w:t>
            </w:r>
          </w:p>
        </w:tc>
        <w:tc>
          <w:tcPr>
            <w:tcW w:w="1562" w:type="dxa"/>
          </w:tcPr>
          <w:p w:rsidR="00170F7D" w:rsidRDefault="004B3FD7" w:rsidP="003A7FE1">
            <w:r>
              <w:t>Glue, paint</w:t>
            </w:r>
          </w:p>
        </w:tc>
        <w:tc>
          <w:tcPr>
            <w:tcW w:w="1596" w:type="dxa"/>
          </w:tcPr>
          <w:p w:rsidR="00170F7D" w:rsidRDefault="004B3FD7" w:rsidP="003A7FE1">
            <w:r>
              <w:t>Glue, paint</w:t>
            </w:r>
          </w:p>
        </w:tc>
        <w:tc>
          <w:tcPr>
            <w:tcW w:w="1577" w:type="dxa"/>
          </w:tcPr>
          <w:p w:rsidR="00170F7D" w:rsidRDefault="004B3FD7" w:rsidP="003A7FE1">
            <w:r>
              <w:t>Write name and letter</w:t>
            </w:r>
          </w:p>
        </w:tc>
        <w:tc>
          <w:tcPr>
            <w:tcW w:w="1627" w:type="dxa"/>
          </w:tcPr>
          <w:p w:rsidR="00170F7D" w:rsidRDefault="004B3FD7" w:rsidP="003A7FE1">
            <w:r>
              <w:t>Write letters (writing strips or chalk boards)</w:t>
            </w:r>
          </w:p>
        </w:tc>
      </w:tr>
      <w:tr w:rsidR="00170F7D" w:rsidTr="00EF77F5">
        <w:tc>
          <w:tcPr>
            <w:tcW w:w="1729" w:type="dxa"/>
          </w:tcPr>
          <w:p w:rsidR="00170F7D" w:rsidRPr="00980379" w:rsidRDefault="00170F7D" w:rsidP="003A7FE1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Art</w:t>
            </w:r>
          </w:p>
        </w:tc>
        <w:tc>
          <w:tcPr>
            <w:tcW w:w="1557" w:type="dxa"/>
          </w:tcPr>
          <w:p w:rsidR="00170F7D" w:rsidRDefault="00E07E9B" w:rsidP="003A7FE1">
            <w:r>
              <w:t>Color a letter review page</w:t>
            </w:r>
          </w:p>
        </w:tc>
        <w:tc>
          <w:tcPr>
            <w:tcW w:w="1562" w:type="dxa"/>
          </w:tcPr>
          <w:p w:rsidR="00170F7D" w:rsidRDefault="00BF6EA8" w:rsidP="003A7FE1">
            <w:r>
              <w:t>Make ghosts or Spiders</w:t>
            </w:r>
          </w:p>
        </w:tc>
        <w:tc>
          <w:tcPr>
            <w:tcW w:w="1596" w:type="dxa"/>
          </w:tcPr>
          <w:p w:rsidR="00170F7D" w:rsidRDefault="00E07E9B" w:rsidP="003A7FE1">
            <w:r>
              <w:t>Make ghosts or Spiders</w:t>
            </w:r>
          </w:p>
        </w:tc>
        <w:tc>
          <w:tcPr>
            <w:tcW w:w="1577" w:type="dxa"/>
          </w:tcPr>
          <w:p w:rsidR="00170F7D" w:rsidRDefault="00170F7D" w:rsidP="003A7FE1"/>
        </w:tc>
        <w:tc>
          <w:tcPr>
            <w:tcW w:w="1627" w:type="dxa"/>
          </w:tcPr>
          <w:p w:rsidR="00170F7D" w:rsidRDefault="00170F7D" w:rsidP="003A7FE1"/>
        </w:tc>
      </w:tr>
      <w:tr w:rsidR="00170F7D" w:rsidTr="00EF77F5">
        <w:tc>
          <w:tcPr>
            <w:tcW w:w="1729" w:type="dxa"/>
          </w:tcPr>
          <w:p w:rsidR="00170F7D" w:rsidRPr="00980379" w:rsidRDefault="00170F7D" w:rsidP="003A7FE1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Manipulative Stations</w:t>
            </w:r>
          </w:p>
        </w:tc>
        <w:tc>
          <w:tcPr>
            <w:tcW w:w="1557" w:type="dxa"/>
          </w:tcPr>
          <w:p w:rsidR="00170F7D" w:rsidRDefault="00E07E9B" w:rsidP="003A7FE1">
            <w:r>
              <w:t>Tangrams</w:t>
            </w:r>
          </w:p>
          <w:p w:rsidR="00E07E9B" w:rsidRDefault="004B3FD7" w:rsidP="003A7FE1">
            <w:r>
              <w:t>Linking cubes</w:t>
            </w:r>
          </w:p>
        </w:tc>
        <w:tc>
          <w:tcPr>
            <w:tcW w:w="1562" w:type="dxa"/>
          </w:tcPr>
          <w:p w:rsidR="00170F7D" w:rsidRDefault="004B3FD7" w:rsidP="003A7FE1">
            <w:r>
              <w:t>Magnets</w:t>
            </w:r>
          </w:p>
          <w:p w:rsidR="004B3FD7" w:rsidRDefault="004B3FD7" w:rsidP="003A7FE1">
            <w:r>
              <w:t>Connecting people</w:t>
            </w:r>
          </w:p>
        </w:tc>
        <w:tc>
          <w:tcPr>
            <w:tcW w:w="1596" w:type="dxa"/>
          </w:tcPr>
          <w:p w:rsidR="00170F7D" w:rsidRDefault="004B3FD7" w:rsidP="003A7FE1">
            <w:r>
              <w:t>Lacing</w:t>
            </w:r>
          </w:p>
          <w:p w:rsidR="004B3FD7" w:rsidRDefault="004B3FD7" w:rsidP="003A7FE1">
            <w:r>
              <w:t>Blocks</w:t>
            </w:r>
          </w:p>
        </w:tc>
        <w:tc>
          <w:tcPr>
            <w:tcW w:w="1577" w:type="dxa"/>
          </w:tcPr>
          <w:p w:rsidR="00170F7D" w:rsidRDefault="004B3FD7" w:rsidP="003A7FE1">
            <w:r>
              <w:t>Dominoes</w:t>
            </w:r>
          </w:p>
          <w:p w:rsidR="004B3FD7" w:rsidRDefault="004B3FD7" w:rsidP="003A7FE1">
            <w:r>
              <w:t>Linking Cubes</w:t>
            </w:r>
          </w:p>
        </w:tc>
        <w:tc>
          <w:tcPr>
            <w:tcW w:w="1627" w:type="dxa"/>
          </w:tcPr>
          <w:p w:rsidR="00170F7D" w:rsidRDefault="004B3FD7" w:rsidP="003A7FE1">
            <w:r>
              <w:t>Number cubes</w:t>
            </w:r>
          </w:p>
          <w:p w:rsidR="004B3FD7" w:rsidRDefault="004B3FD7" w:rsidP="003A7FE1">
            <w:r>
              <w:t>Links</w:t>
            </w:r>
          </w:p>
          <w:p w:rsidR="004B3FD7" w:rsidRDefault="004B3FD7" w:rsidP="003A7FE1">
            <w:bookmarkStart w:id="0" w:name="_GoBack"/>
            <w:bookmarkEnd w:id="0"/>
          </w:p>
        </w:tc>
      </w:tr>
    </w:tbl>
    <w:p w:rsidR="00C514FD" w:rsidRDefault="00BF165E">
      <w:r>
        <w:t>*Takes place during circle times</w:t>
      </w:r>
    </w:p>
    <w:sectPr w:rsidR="00C514FD" w:rsidSect="005E24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oper Black">
    <w:altName w:val="Nyala"/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F7D"/>
    <w:rsid w:val="00170F7D"/>
    <w:rsid w:val="00362A24"/>
    <w:rsid w:val="003A7FE1"/>
    <w:rsid w:val="004405E5"/>
    <w:rsid w:val="004B3FD7"/>
    <w:rsid w:val="005E2425"/>
    <w:rsid w:val="00980379"/>
    <w:rsid w:val="00BF165E"/>
    <w:rsid w:val="00BF6EA8"/>
    <w:rsid w:val="00C06ADC"/>
    <w:rsid w:val="00C514FD"/>
    <w:rsid w:val="00C93532"/>
    <w:rsid w:val="00CC0FF6"/>
    <w:rsid w:val="00E07E9B"/>
    <w:rsid w:val="00EF77F5"/>
    <w:rsid w:val="00F22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0F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0F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</dc:creator>
  <cp:lastModifiedBy>Anamaria</cp:lastModifiedBy>
  <cp:revision>2</cp:revision>
  <dcterms:created xsi:type="dcterms:W3CDTF">2012-10-10T18:50:00Z</dcterms:created>
  <dcterms:modified xsi:type="dcterms:W3CDTF">2012-10-10T18:50:00Z</dcterms:modified>
</cp:coreProperties>
</file>